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180C" w14:textId="77777777" w:rsidR="007F6FBF" w:rsidRDefault="00002C73" w:rsidP="00002C73">
      <w:pPr>
        <w:pStyle w:val="Rubrik1"/>
        <w:tabs>
          <w:tab w:val="right" w:pos="9720"/>
        </w:tabs>
      </w:pPr>
      <w:r>
        <w:tab/>
      </w:r>
    </w:p>
    <w:p w14:paraId="1F9749E5" w14:textId="77777777" w:rsidR="007F6FBF" w:rsidRDefault="007F6FBF" w:rsidP="00002C73">
      <w:pPr>
        <w:pStyle w:val="Rubrik1"/>
        <w:tabs>
          <w:tab w:val="right" w:pos="9720"/>
        </w:tabs>
      </w:pPr>
    </w:p>
    <w:p w14:paraId="09FA9F40" w14:textId="7DD3841A" w:rsidR="00002C73" w:rsidRPr="003C7E95" w:rsidRDefault="00B01675" w:rsidP="00002C73">
      <w:pPr>
        <w:pStyle w:val="Rubrik1"/>
        <w:tabs>
          <w:tab w:val="right" w:pos="9720"/>
        </w:tabs>
      </w:pP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MEWP operation</w:t>
      </w:r>
      <w:r w:rsidR="003502AC">
        <w:t xml:space="preserve"> </w:t>
      </w:r>
      <w:r w:rsidR="003502AC" w:rsidRPr="003502AC">
        <w:rPr>
          <w:sz w:val="24"/>
        </w:rPr>
        <w:t>(</w:t>
      </w:r>
      <w:r w:rsidR="003502AC" w:rsidRPr="003502AC">
        <w:rPr>
          <w:sz w:val="20"/>
        </w:rPr>
        <w:t xml:space="preserve">Mobile </w:t>
      </w:r>
      <w:proofErr w:type="spellStart"/>
      <w:r w:rsidR="003502AC" w:rsidRPr="003502AC">
        <w:rPr>
          <w:sz w:val="20"/>
        </w:rPr>
        <w:t>Elevating</w:t>
      </w:r>
      <w:proofErr w:type="spellEnd"/>
      <w:r w:rsidR="003502AC" w:rsidRPr="003502AC">
        <w:rPr>
          <w:sz w:val="20"/>
        </w:rPr>
        <w:t xml:space="preserve"> </w:t>
      </w:r>
      <w:proofErr w:type="spellStart"/>
      <w:r w:rsidR="003502AC" w:rsidRPr="003502AC">
        <w:rPr>
          <w:sz w:val="20"/>
        </w:rPr>
        <w:t>Work</w:t>
      </w:r>
      <w:proofErr w:type="spellEnd"/>
      <w:r w:rsidR="003502AC" w:rsidRPr="003502AC">
        <w:rPr>
          <w:sz w:val="20"/>
        </w:rPr>
        <w:t xml:space="preserve"> </w:t>
      </w:r>
      <w:proofErr w:type="spellStart"/>
      <w:r w:rsidR="003502AC" w:rsidRPr="003502AC">
        <w:rPr>
          <w:sz w:val="20"/>
        </w:rPr>
        <w:t>Platform</w:t>
      </w:r>
      <w:proofErr w:type="spellEnd"/>
      <w:r w:rsidR="003502AC" w:rsidRPr="003502AC">
        <w:rPr>
          <w:sz w:val="20"/>
        </w:rPr>
        <w:t>)</w:t>
      </w:r>
      <w:r w:rsidR="00CD1EDF">
        <w:tab/>
      </w:r>
    </w:p>
    <w:p w14:paraId="6EBC118B" w14:textId="77777777" w:rsidR="00002C73" w:rsidRDefault="005B160B" w:rsidP="005B160B">
      <w:pPr>
        <w:jc w:val="right"/>
      </w:pPr>
      <w:r>
        <w:t xml:space="preserve"> </w:t>
      </w:r>
    </w:p>
    <w:tbl>
      <w:tblPr>
        <w:tblStyle w:val="Tabellrutnt"/>
        <w:tblW w:w="9858" w:type="dxa"/>
        <w:tblLayout w:type="fixed"/>
        <w:tblLook w:val="00A0" w:firstRow="1" w:lastRow="0" w:firstColumn="1" w:lastColumn="0" w:noHBand="0" w:noVBand="0"/>
      </w:tblPr>
      <w:tblGrid>
        <w:gridCol w:w="3273"/>
        <w:gridCol w:w="12"/>
        <w:gridCol w:w="1644"/>
        <w:gridCol w:w="1624"/>
        <w:gridCol w:w="20"/>
        <w:gridCol w:w="3285"/>
      </w:tblGrid>
      <w:tr w:rsidR="000C3AD3" w:rsidRPr="003C7E95" w14:paraId="1B17AA73" w14:textId="77777777" w:rsidTr="007617A9">
        <w:trPr>
          <w:trHeight w:val="424"/>
        </w:trPr>
        <w:tc>
          <w:tcPr>
            <w:tcW w:w="4929" w:type="dxa"/>
            <w:gridSpan w:val="3"/>
            <w:shd w:val="clear" w:color="auto" w:fill="BADCFA"/>
          </w:tcPr>
          <w:p w14:paraId="3FFA03A6" w14:textId="0BB3389A" w:rsidR="000C3AD3" w:rsidRPr="003C7E95" w:rsidRDefault="00B01675" w:rsidP="005B160B">
            <w:pPr>
              <w:pStyle w:val="Rubrik2"/>
              <w:outlineLvl w:val="1"/>
            </w:pPr>
            <w:proofErr w:type="spellStart"/>
            <w:r>
              <w:t>Vessel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</w:p>
        </w:tc>
        <w:tc>
          <w:tcPr>
            <w:tcW w:w="4929" w:type="dxa"/>
            <w:gridSpan w:val="3"/>
            <w:shd w:val="clear" w:color="auto" w:fill="BADCFA"/>
          </w:tcPr>
          <w:p w14:paraId="756ABE69" w14:textId="5382D38F" w:rsidR="000C3AD3" w:rsidRPr="00AB51BC" w:rsidRDefault="00B01675" w:rsidP="000C3AD3">
            <w:pPr>
              <w:pStyle w:val="Rubrik2"/>
              <w:outlineLvl w:val="1"/>
              <w:rPr>
                <w:highlight w:val="yellow"/>
              </w:rPr>
            </w:pPr>
            <w:r>
              <w:t>MEWP o</w:t>
            </w:r>
            <w:r w:rsidR="00502023" w:rsidRPr="00502023">
              <w:t>perator</w:t>
            </w:r>
            <w:r>
              <w:t>s</w:t>
            </w:r>
          </w:p>
        </w:tc>
      </w:tr>
      <w:tr w:rsidR="000C3AD3" w:rsidRPr="003C7E95" w14:paraId="3BB491E6" w14:textId="77777777" w:rsidTr="007617A9">
        <w:trPr>
          <w:trHeight w:val="523"/>
        </w:trPr>
        <w:tc>
          <w:tcPr>
            <w:tcW w:w="4929" w:type="dxa"/>
            <w:gridSpan w:val="3"/>
          </w:tcPr>
          <w:p w14:paraId="75F2AB41" w14:textId="77777777" w:rsidR="000C3AD3" w:rsidRPr="003C7E95" w:rsidRDefault="00E70850" w:rsidP="005B160B">
            <w:pPr>
              <w:pStyle w:val="Ledtext"/>
            </w:pPr>
            <w:r w:rsidRPr="00C5690E">
              <w:t>Ship</w:t>
            </w:r>
          </w:p>
          <w:p w14:paraId="79A0E6A1" w14:textId="77777777" w:rsidR="000C3AD3" w:rsidRPr="003C7E95" w:rsidRDefault="00502023" w:rsidP="005B160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9" w:type="dxa"/>
            <w:gridSpan w:val="3"/>
          </w:tcPr>
          <w:p w14:paraId="2CBC9ECF" w14:textId="281A5CEA" w:rsidR="000C3AD3" w:rsidRPr="00C5690E" w:rsidRDefault="00502023" w:rsidP="000C3AD3">
            <w:pPr>
              <w:pStyle w:val="Ledtext"/>
            </w:pPr>
            <w:proofErr w:type="spellStart"/>
            <w:r w:rsidRPr="00C5690E">
              <w:t>Name</w:t>
            </w:r>
            <w:proofErr w:type="spellEnd"/>
            <w:r w:rsidR="00B01675">
              <w:t xml:space="preserve"> operator 1</w:t>
            </w:r>
          </w:p>
          <w:p w14:paraId="5B252977" w14:textId="77777777" w:rsidR="000C3AD3" w:rsidRPr="00AB51BC" w:rsidRDefault="00502023" w:rsidP="00F72961">
            <w:pPr>
              <w:rPr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218" w:rsidRPr="003C7E95" w14:paraId="42ECAD62" w14:textId="77777777" w:rsidTr="007617A9">
        <w:trPr>
          <w:trHeight w:val="521"/>
        </w:trPr>
        <w:tc>
          <w:tcPr>
            <w:tcW w:w="4929" w:type="dxa"/>
            <w:gridSpan w:val="3"/>
          </w:tcPr>
          <w:p w14:paraId="194DEBF7" w14:textId="77777777" w:rsidR="00532218" w:rsidRDefault="00C14BFB" w:rsidP="00F72961">
            <w:pPr>
              <w:pStyle w:val="Ledtext"/>
            </w:pPr>
            <w:r>
              <w:t>IMO numb</w:t>
            </w:r>
            <w:r w:rsidR="005D05B0" w:rsidRPr="00C5690E">
              <w:t>er</w:t>
            </w:r>
          </w:p>
          <w:p w14:paraId="5D621A2D" w14:textId="77777777" w:rsidR="00532218" w:rsidRPr="005B160B" w:rsidRDefault="00502023" w:rsidP="00F7296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9" w:type="dxa"/>
            <w:gridSpan w:val="3"/>
          </w:tcPr>
          <w:p w14:paraId="4A9CD93B" w14:textId="37C8988A" w:rsidR="001C1872" w:rsidRPr="00C5690E" w:rsidRDefault="001C1872" w:rsidP="001C1872">
            <w:pPr>
              <w:pStyle w:val="Ledtext"/>
            </w:pPr>
            <w:r>
              <w:t>Position operator 1</w:t>
            </w:r>
          </w:p>
          <w:p w14:paraId="015C09B2" w14:textId="7E468F09" w:rsidR="00532218" w:rsidRPr="00AB51BC" w:rsidRDefault="001C1872" w:rsidP="001C1872">
            <w:pPr>
              <w:rPr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17A9" w:rsidRPr="003C7E95" w14:paraId="51AA70F3" w14:textId="77777777" w:rsidTr="007617A9">
        <w:trPr>
          <w:trHeight w:val="521"/>
        </w:trPr>
        <w:tc>
          <w:tcPr>
            <w:tcW w:w="4929" w:type="dxa"/>
            <w:gridSpan w:val="3"/>
          </w:tcPr>
          <w:p w14:paraId="0CC45987" w14:textId="77777777" w:rsidR="007617A9" w:rsidRDefault="007617A9" w:rsidP="007617A9">
            <w:pPr>
              <w:pStyle w:val="Ledtext"/>
            </w:pPr>
            <w:r w:rsidRPr="00C5690E">
              <w:t xml:space="preserve">Port </w:t>
            </w:r>
            <w:proofErr w:type="spellStart"/>
            <w:r w:rsidRPr="00C5690E">
              <w:t>of</w:t>
            </w:r>
            <w:proofErr w:type="spellEnd"/>
            <w:r w:rsidRPr="00C5690E">
              <w:t xml:space="preserve"> </w:t>
            </w:r>
            <w:proofErr w:type="spellStart"/>
            <w:r w:rsidR="00C14BFB">
              <w:t>r</w:t>
            </w:r>
            <w:r w:rsidRPr="00C5690E">
              <w:t>egistry</w:t>
            </w:r>
            <w:proofErr w:type="spellEnd"/>
          </w:p>
          <w:p w14:paraId="63AB5593" w14:textId="77777777" w:rsidR="007617A9" w:rsidRPr="00C14BFB" w:rsidRDefault="00C14BFB" w:rsidP="007617A9">
            <w:pPr>
              <w:pStyle w:val="Ledtext"/>
              <w:rPr>
                <w:rFonts w:ascii="Garamond" w:hAnsi="Garamond"/>
                <w:sz w:val="22"/>
                <w:szCs w:val="22"/>
              </w:rPr>
            </w:pPr>
            <w:r w:rsidRPr="00C14BFB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4BFB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C14BFB">
              <w:rPr>
                <w:rFonts w:ascii="Garamond" w:hAnsi="Garamond"/>
                <w:sz w:val="22"/>
                <w:szCs w:val="22"/>
              </w:rPr>
            </w:r>
            <w:r w:rsidRPr="00C14BFB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C14BF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4BF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4BF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4BF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4BFB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C14BFB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929" w:type="dxa"/>
            <w:gridSpan w:val="3"/>
          </w:tcPr>
          <w:p w14:paraId="052CE137" w14:textId="77777777" w:rsidR="001C1872" w:rsidRPr="00C5690E" w:rsidRDefault="001C1872" w:rsidP="001C1872">
            <w:pPr>
              <w:pStyle w:val="Ledtext"/>
            </w:pPr>
            <w:proofErr w:type="spellStart"/>
            <w:r w:rsidRPr="00C5690E">
              <w:t>Name</w:t>
            </w:r>
            <w:proofErr w:type="spellEnd"/>
            <w:r>
              <w:t xml:space="preserve"> operator 2</w:t>
            </w:r>
          </w:p>
          <w:p w14:paraId="3EFED7D2" w14:textId="25C89F9F" w:rsidR="007617A9" w:rsidRPr="001C1872" w:rsidRDefault="001C1872" w:rsidP="001C1872">
            <w:pPr>
              <w:pStyle w:val="Ledtext"/>
              <w:rPr>
                <w:rFonts w:ascii="Garamond" w:hAnsi="Garamond"/>
                <w:sz w:val="22"/>
                <w:szCs w:val="22"/>
              </w:rPr>
            </w:pPr>
            <w:r w:rsidRPr="001C187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187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1C1872">
              <w:rPr>
                <w:rFonts w:ascii="Garamond" w:hAnsi="Garamond"/>
                <w:sz w:val="22"/>
                <w:szCs w:val="22"/>
              </w:rPr>
            </w:r>
            <w:r w:rsidRPr="001C187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1C187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1C187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1C187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1C187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1C187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1C187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532218" w:rsidRPr="003C7E95" w14:paraId="7D0A9574" w14:textId="77777777" w:rsidTr="007617A9">
        <w:trPr>
          <w:trHeight w:val="521"/>
        </w:trPr>
        <w:tc>
          <w:tcPr>
            <w:tcW w:w="4929" w:type="dxa"/>
            <w:gridSpan w:val="3"/>
          </w:tcPr>
          <w:p w14:paraId="12BBF611" w14:textId="77777777" w:rsidR="00532218" w:rsidRDefault="00285565" w:rsidP="00250470">
            <w:pPr>
              <w:pStyle w:val="Ledtext"/>
            </w:pPr>
            <w:r w:rsidRPr="00C5690E">
              <w:t>Company</w:t>
            </w:r>
          </w:p>
          <w:p w14:paraId="4FDBB135" w14:textId="77777777" w:rsidR="00502023" w:rsidRPr="00502023" w:rsidRDefault="00502023" w:rsidP="0050202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9" w:type="dxa"/>
            <w:gridSpan w:val="3"/>
          </w:tcPr>
          <w:p w14:paraId="5304187A" w14:textId="204AE070" w:rsidR="001C1872" w:rsidRPr="00C5690E" w:rsidRDefault="001C1872" w:rsidP="001C1872">
            <w:pPr>
              <w:pStyle w:val="Ledtext"/>
            </w:pPr>
            <w:r>
              <w:t>Position operator 2</w:t>
            </w:r>
          </w:p>
          <w:p w14:paraId="3A2A1F96" w14:textId="5F2BDDC1" w:rsidR="00532218" w:rsidRPr="005B160B" w:rsidRDefault="001C1872" w:rsidP="001C1872">
            <w:pPr>
              <w:tabs>
                <w:tab w:val="left" w:pos="140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2961" w:rsidRPr="003C7E95" w14:paraId="4E8E6FC2" w14:textId="77777777" w:rsidTr="007617A9">
        <w:trPr>
          <w:trHeight w:val="410"/>
        </w:trPr>
        <w:tc>
          <w:tcPr>
            <w:tcW w:w="9858" w:type="dxa"/>
            <w:gridSpan w:val="6"/>
            <w:shd w:val="clear" w:color="auto" w:fill="BADCFA"/>
          </w:tcPr>
          <w:p w14:paraId="723AA30F" w14:textId="4BCECA8E" w:rsidR="00F72961" w:rsidRPr="003C7E95" w:rsidRDefault="00C5690E" w:rsidP="00F72961">
            <w:pPr>
              <w:pStyle w:val="Rubrik2"/>
              <w:outlineLvl w:val="1"/>
            </w:pPr>
            <w:proofErr w:type="spellStart"/>
            <w:r>
              <w:t>When</w:t>
            </w:r>
            <w:proofErr w:type="spellEnd"/>
            <w:r>
              <w:t xml:space="preserve"> and </w:t>
            </w:r>
            <w:proofErr w:type="spellStart"/>
            <w:r w:rsidR="00B01675">
              <w:t>w</w:t>
            </w:r>
            <w:r>
              <w:t>here</w:t>
            </w:r>
            <w:proofErr w:type="spellEnd"/>
          </w:p>
        </w:tc>
      </w:tr>
      <w:tr w:rsidR="00F72961" w:rsidRPr="003C7E95" w14:paraId="5DD88340" w14:textId="77777777" w:rsidTr="007617A9">
        <w:trPr>
          <w:trHeight w:val="521"/>
        </w:trPr>
        <w:tc>
          <w:tcPr>
            <w:tcW w:w="3273" w:type="dxa"/>
          </w:tcPr>
          <w:p w14:paraId="49624250" w14:textId="77777777" w:rsidR="00F72961" w:rsidRDefault="00C5690E" w:rsidP="00C5690E">
            <w:pPr>
              <w:pStyle w:val="Ledtext"/>
            </w:pPr>
            <w:r>
              <w:t>Date</w:t>
            </w:r>
          </w:p>
          <w:p w14:paraId="5996D2EC" w14:textId="77777777" w:rsidR="00C5690E" w:rsidRPr="00C5690E" w:rsidRDefault="00C5690E" w:rsidP="00C5690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0" w:type="dxa"/>
            <w:gridSpan w:val="3"/>
          </w:tcPr>
          <w:p w14:paraId="0A269C1A" w14:textId="27D668C1" w:rsidR="00F72961" w:rsidRDefault="00B01675" w:rsidP="00F72961">
            <w:pPr>
              <w:pStyle w:val="Ledtext"/>
            </w:pPr>
            <w:r>
              <w:t xml:space="preserve">Start </w:t>
            </w:r>
            <w:proofErr w:type="spellStart"/>
            <w:r>
              <w:t>t</w:t>
            </w:r>
            <w:r w:rsidR="00C5690E">
              <w:t>ime</w:t>
            </w:r>
            <w:proofErr w:type="spellEnd"/>
            <w:r w:rsidR="00C5690E">
              <w:t xml:space="preserve"> </w:t>
            </w:r>
            <w:proofErr w:type="spellStart"/>
            <w:r>
              <w:t>of</w:t>
            </w:r>
            <w:proofErr w:type="spellEnd"/>
            <w:r w:rsidR="00C14BFB">
              <w:t xml:space="preserve"> </w:t>
            </w:r>
            <w:r>
              <w:t>operation (</w:t>
            </w:r>
            <w:proofErr w:type="spellStart"/>
            <w:r>
              <w:t>hh:mm</w:t>
            </w:r>
            <w:proofErr w:type="spellEnd"/>
            <w:r>
              <w:t>)</w:t>
            </w:r>
          </w:p>
          <w:p w14:paraId="063F484C" w14:textId="77777777" w:rsidR="00F72961" w:rsidRPr="005B160B" w:rsidRDefault="00652198" w:rsidP="00F7296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2961">
              <w:instrText xml:space="preserve"> FORMTEXT </w:instrText>
            </w:r>
            <w:r>
              <w:fldChar w:fldCharType="separate"/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5" w:type="dxa"/>
            <w:gridSpan w:val="2"/>
          </w:tcPr>
          <w:p w14:paraId="5816A2C2" w14:textId="1CFE9CB7" w:rsidR="00B01675" w:rsidRDefault="00B01675" w:rsidP="00B01675">
            <w:pPr>
              <w:pStyle w:val="Ledtext"/>
            </w:pPr>
            <w:r>
              <w:t>End for operation (</w:t>
            </w:r>
            <w:proofErr w:type="spellStart"/>
            <w:r>
              <w:t>hh:mm</w:t>
            </w:r>
            <w:proofErr w:type="spellEnd"/>
            <w:r>
              <w:t>)</w:t>
            </w:r>
          </w:p>
          <w:p w14:paraId="44C53D96" w14:textId="776ED0F4" w:rsidR="00F72961" w:rsidRPr="005B160B" w:rsidRDefault="00B01675" w:rsidP="00B0167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2961" w:rsidRPr="003C7E95" w14:paraId="31424A3F" w14:textId="77777777" w:rsidTr="007617A9">
        <w:trPr>
          <w:trHeight w:val="521"/>
        </w:trPr>
        <w:tc>
          <w:tcPr>
            <w:tcW w:w="4929" w:type="dxa"/>
            <w:gridSpan w:val="3"/>
          </w:tcPr>
          <w:p w14:paraId="56300D55" w14:textId="77777777" w:rsidR="00F72961" w:rsidRDefault="00C5690E" w:rsidP="005B160B">
            <w:pPr>
              <w:pStyle w:val="Ledtext"/>
            </w:pPr>
            <w:r>
              <w:t>Berth</w:t>
            </w:r>
          </w:p>
          <w:p w14:paraId="0C7C62FA" w14:textId="77777777" w:rsidR="001A7C8A" w:rsidRPr="00F72961" w:rsidRDefault="00652198" w:rsidP="00F7296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2961">
              <w:instrText xml:space="preserve"> FORMTEXT </w:instrText>
            </w:r>
            <w:r>
              <w:fldChar w:fldCharType="separate"/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9" w:type="dxa"/>
            <w:gridSpan w:val="3"/>
          </w:tcPr>
          <w:p w14:paraId="1AEDD648" w14:textId="77777777" w:rsidR="00F72961" w:rsidRPr="005B160B" w:rsidRDefault="00F72961" w:rsidP="005B160B"/>
        </w:tc>
      </w:tr>
      <w:tr w:rsidR="00CE2266" w:rsidRPr="00557C74" w14:paraId="105CA1C0" w14:textId="77777777" w:rsidTr="007617A9">
        <w:trPr>
          <w:trHeight w:val="410"/>
        </w:trPr>
        <w:tc>
          <w:tcPr>
            <w:tcW w:w="9858" w:type="dxa"/>
            <w:gridSpan w:val="6"/>
            <w:shd w:val="clear" w:color="auto" w:fill="BADCFA"/>
          </w:tcPr>
          <w:p w14:paraId="57270E4E" w14:textId="4A9B3CF1" w:rsidR="00CE2266" w:rsidRPr="003C7E95" w:rsidRDefault="001C1872" w:rsidP="009A1CC9">
            <w:pPr>
              <w:pStyle w:val="Rubrik2"/>
              <w:outlineLvl w:val="1"/>
            </w:pPr>
            <w:proofErr w:type="spellStart"/>
            <w:r>
              <w:t>Authori</w:t>
            </w:r>
            <w:r w:rsidR="00C84C17">
              <w:t>sation</w:t>
            </w:r>
            <w:proofErr w:type="spellEnd"/>
            <w:r w:rsidR="00C84C17">
              <w:t xml:space="preserve"> </w:t>
            </w:r>
            <w:r w:rsidR="002C5DD5">
              <w:t xml:space="preserve">on </w:t>
            </w:r>
            <w:proofErr w:type="spellStart"/>
            <w:r w:rsidR="002C5DD5">
              <w:t>behalf</w:t>
            </w:r>
            <w:proofErr w:type="spellEnd"/>
            <w:r w:rsidR="002C5DD5">
              <w:t xml:space="preserve"> </w:t>
            </w:r>
            <w:proofErr w:type="spellStart"/>
            <w:r w:rsidR="002C5DD5">
              <w:t>of</w:t>
            </w:r>
            <w:proofErr w:type="spellEnd"/>
            <w:r w:rsidR="002C5DD5">
              <w:t xml:space="preserve"> the </w:t>
            </w:r>
            <w:proofErr w:type="spellStart"/>
            <w:r w:rsidR="00C84C17">
              <w:t>s</w:t>
            </w:r>
            <w:r w:rsidR="002C5DD5">
              <w:t>hip</w:t>
            </w:r>
            <w:proofErr w:type="spellEnd"/>
            <w:r w:rsidR="002C5DD5">
              <w:t>.</w:t>
            </w:r>
          </w:p>
        </w:tc>
      </w:tr>
      <w:tr w:rsidR="00C84C17" w14:paraId="3DD138D8" w14:textId="77777777" w:rsidTr="004971AC">
        <w:trPr>
          <w:trHeight w:val="451"/>
        </w:trPr>
        <w:tc>
          <w:tcPr>
            <w:tcW w:w="9858" w:type="dxa"/>
            <w:gridSpan w:val="6"/>
          </w:tcPr>
          <w:p w14:paraId="6653F454" w14:textId="334F3CC5" w:rsidR="00C84C17" w:rsidRDefault="00C84C17" w:rsidP="001C1872">
            <w:pPr>
              <w:pStyle w:val="Ledtext"/>
            </w:pPr>
            <w:r w:rsidRPr="00502023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2023">
              <w:instrText xml:space="preserve"> FORMCHECKBOX </w:instrText>
            </w:r>
            <w:r w:rsidR="006D6BE1">
              <w:fldChar w:fldCharType="separate"/>
            </w:r>
            <w:r w:rsidRPr="00502023">
              <w:fldChar w:fldCharType="end"/>
            </w:r>
            <w:r w:rsidRPr="00502023">
              <w:t xml:space="preserve"> </w:t>
            </w:r>
            <w:r w:rsidRPr="00B01675">
              <w:t xml:space="preserve">I </w:t>
            </w:r>
            <w:proofErr w:type="spellStart"/>
            <w:r w:rsidRPr="00B01675">
              <w:t>hereby</w:t>
            </w:r>
            <w:proofErr w:type="spellEnd"/>
            <w:r w:rsidRPr="00B01675">
              <w:t xml:space="preserve"> </w:t>
            </w:r>
            <w:proofErr w:type="spellStart"/>
            <w:r w:rsidRPr="00B01675">
              <w:t>certify</w:t>
            </w:r>
            <w:proofErr w:type="spellEnd"/>
            <w:r w:rsidRPr="00B01675">
              <w:t xml:space="preserve"> </w:t>
            </w:r>
            <w:proofErr w:type="spellStart"/>
            <w:r w:rsidRPr="00B01675">
              <w:t>that</w:t>
            </w:r>
            <w:proofErr w:type="spellEnd"/>
            <w:r w:rsidRPr="00B01675">
              <w:t xml:space="preserve"> the operator(s) </w:t>
            </w:r>
            <w:proofErr w:type="spellStart"/>
            <w:r w:rsidRPr="00B01675">
              <w:t>above</w:t>
            </w:r>
            <w:proofErr w:type="spellEnd"/>
            <w:r w:rsidRPr="00B01675">
              <w:t xml:space="preserve"> </w:t>
            </w:r>
            <w:proofErr w:type="spellStart"/>
            <w:r w:rsidRPr="00B01675">
              <w:t>hold</w:t>
            </w:r>
            <w:proofErr w:type="spellEnd"/>
            <w:r w:rsidRPr="00B01675">
              <w:t xml:space="preserve"> a skylift operating </w:t>
            </w:r>
            <w:proofErr w:type="spellStart"/>
            <w:r w:rsidRPr="00B01675">
              <w:t>permit</w:t>
            </w:r>
            <w:proofErr w:type="spellEnd"/>
            <w:r w:rsidRPr="00B01675">
              <w:t xml:space="preserve">, </w:t>
            </w:r>
            <w:proofErr w:type="spellStart"/>
            <w:r w:rsidRPr="00B01675">
              <w:t>which</w:t>
            </w:r>
            <w:proofErr w:type="spellEnd"/>
            <w:r w:rsidRPr="00B01675">
              <w:t xml:space="preserve"> I </w:t>
            </w:r>
            <w:proofErr w:type="spellStart"/>
            <w:r w:rsidRPr="00B01675">
              <w:t>enclose</w:t>
            </w:r>
            <w:proofErr w:type="spellEnd"/>
            <w:r w:rsidRPr="00B01675">
              <w:t xml:space="preserve"> in the </w:t>
            </w:r>
            <w:proofErr w:type="spellStart"/>
            <w:r w:rsidRPr="00B01675">
              <w:t>application</w:t>
            </w:r>
            <w:proofErr w:type="spellEnd"/>
            <w:r w:rsidRPr="00B01675">
              <w:t>.</w:t>
            </w:r>
          </w:p>
        </w:tc>
      </w:tr>
      <w:tr w:rsidR="00C84C17" w14:paraId="216149A6" w14:textId="77777777" w:rsidTr="007617A9">
        <w:trPr>
          <w:trHeight w:val="510"/>
        </w:trPr>
        <w:tc>
          <w:tcPr>
            <w:tcW w:w="3285" w:type="dxa"/>
            <w:gridSpan w:val="2"/>
          </w:tcPr>
          <w:p w14:paraId="4CB60D4E" w14:textId="77777777" w:rsidR="00C84C17" w:rsidRPr="00C5690E" w:rsidRDefault="00C84C17" w:rsidP="001C1872">
            <w:pPr>
              <w:pStyle w:val="Ledtext"/>
            </w:pPr>
            <w:proofErr w:type="spellStart"/>
            <w:r w:rsidRPr="00C5690E">
              <w:t>Name</w:t>
            </w:r>
            <w:proofErr w:type="spellEnd"/>
          </w:p>
          <w:p w14:paraId="7F2938E8" w14:textId="77777777" w:rsidR="00C84C17" w:rsidRPr="00CE2266" w:rsidRDefault="00C84C17" w:rsidP="001C187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8" w:type="dxa"/>
            <w:gridSpan w:val="3"/>
          </w:tcPr>
          <w:p w14:paraId="6B7918BC" w14:textId="5EF7C8D5" w:rsidR="00C84C17" w:rsidRPr="00C5690E" w:rsidRDefault="00C84C17" w:rsidP="001C1872">
            <w:pPr>
              <w:pStyle w:val="Ledtext"/>
            </w:pPr>
            <w:proofErr w:type="spellStart"/>
            <w:r w:rsidRPr="00C5690E">
              <w:t>Tit</w:t>
            </w:r>
            <w:r>
              <w:t>le</w:t>
            </w:r>
            <w:proofErr w:type="spellEnd"/>
          </w:p>
          <w:p w14:paraId="1FB6D943" w14:textId="77777777" w:rsidR="00C84C17" w:rsidRPr="00CE2266" w:rsidRDefault="00C84C17" w:rsidP="001C187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5" w:type="dxa"/>
            <w:vMerge w:val="restart"/>
            <w:shd w:val="clear" w:color="auto" w:fill="auto"/>
          </w:tcPr>
          <w:p w14:paraId="44B9A7A5" w14:textId="5E507CFD" w:rsidR="00C84C17" w:rsidRPr="007753BE" w:rsidRDefault="00C84C17" w:rsidP="001C1872">
            <w:pPr>
              <w:pStyle w:val="Ledtext"/>
            </w:pPr>
            <w:r>
              <w:t xml:space="preserve">Applicant signature </w:t>
            </w:r>
            <w:proofErr w:type="gramStart"/>
            <w:r>
              <w:t>and stamp</w:t>
            </w:r>
            <w:proofErr w:type="gramEnd"/>
          </w:p>
        </w:tc>
      </w:tr>
      <w:tr w:rsidR="00C84C17" w14:paraId="25FD802D" w14:textId="77777777" w:rsidTr="007617A9">
        <w:trPr>
          <w:trHeight w:val="510"/>
        </w:trPr>
        <w:tc>
          <w:tcPr>
            <w:tcW w:w="3285" w:type="dxa"/>
            <w:gridSpan w:val="2"/>
          </w:tcPr>
          <w:p w14:paraId="2C531D94" w14:textId="77777777" w:rsidR="00C84C17" w:rsidRDefault="00C84C17" w:rsidP="001C1872">
            <w:pPr>
              <w:pStyle w:val="Ledtext"/>
            </w:pPr>
            <w:r>
              <w:t>Date</w:t>
            </w:r>
          </w:p>
          <w:p w14:paraId="0BA27A0E" w14:textId="77777777" w:rsidR="00C84C17" w:rsidRPr="007617A9" w:rsidRDefault="00C84C17" w:rsidP="001C187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8" w:type="dxa"/>
            <w:gridSpan w:val="3"/>
          </w:tcPr>
          <w:p w14:paraId="733122E8" w14:textId="77777777" w:rsidR="00C84C17" w:rsidRDefault="00C84C17" w:rsidP="001C1872">
            <w:pPr>
              <w:pStyle w:val="Ledtext"/>
            </w:pPr>
            <w:r>
              <w:t>Phone and/or d</w:t>
            </w:r>
            <w:r w:rsidRPr="007617A9">
              <w:t>esignated VHF</w:t>
            </w:r>
            <w:r>
              <w:t xml:space="preserve"> channel</w:t>
            </w:r>
          </w:p>
          <w:p w14:paraId="3F15047C" w14:textId="77777777" w:rsidR="00C84C17" w:rsidRPr="007617A9" w:rsidRDefault="00C84C17" w:rsidP="001C187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5" w:type="dxa"/>
            <w:vMerge/>
            <w:shd w:val="clear" w:color="auto" w:fill="auto"/>
          </w:tcPr>
          <w:p w14:paraId="2459D999" w14:textId="77777777" w:rsidR="00C84C17" w:rsidRDefault="00C84C17" w:rsidP="001C1872">
            <w:pPr>
              <w:pStyle w:val="Ledtext"/>
            </w:pPr>
          </w:p>
        </w:tc>
      </w:tr>
      <w:tr w:rsidR="001C1872" w14:paraId="57F78D44" w14:textId="77777777" w:rsidTr="007617A9">
        <w:trPr>
          <w:trHeight w:val="510"/>
        </w:trPr>
        <w:tc>
          <w:tcPr>
            <w:tcW w:w="9858" w:type="dxa"/>
            <w:gridSpan w:val="6"/>
          </w:tcPr>
          <w:p w14:paraId="092AFDAA" w14:textId="77777777" w:rsidR="001C1872" w:rsidRPr="007617A9" w:rsidRDefault="001C1872" w:rsidP="001C1872">
            <w:pPr>
              <w:pStyle w:val="Ledtext"/>
            </w:pP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7617A9">
              <w:t>emarks</w:t>
            </w:r>
            <w:proofErr w:type="spellEnd"/>
          </w:p>
          <w:p w14:paraId="515228E4" w14:textId="77777777" w:rsidR="001C1872" w:rsidRPr="007617A9" w:rsidRDefault="001C1872" w:rsidP="001C1872">
            <w:pPr>
              <w:pStyle w:val="Ledtext"/>
              <w:rPr>
                <w:rFonts w:ascii="Garamond" w:hAnsi="Garamond"/>
                <w:sz w:val="22"/>
                <w:szCs w:val="22"/>
                <w:highlight w:val="red"/>
              </w:rPr>
            </w:pPr>
            <w:r w:rsidRPr="007617A9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17A9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7617A9">
              <w:rPr>
                <w:rFonts w:ascii="Garamond" w:hAnsi="Garamond"/>
                <w:sz w:val="22"/>
                <w:szCs w:val="22"/>
              </w:rPr>
            </w:r>
            <w:r w:rsidRPr="007617A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7617A9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617A9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617A9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617A9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617A9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7617A9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14:paraId="4EF34CC2" w14:textId="77777777" w:rsidR="000A0EEB" w:rsidRDefault="000A0EEB" w:rsidP="000A0EEB"/>
    <w:p w14:paraId="66D48D42" w14:textId="54FD58DB" w:rsidR="007617A9" w:rsidRDefault="00C84C17" w:rsidP="000A0EEB">
      <w:r w:rsidRPr="00C84C17">
        <w:t xml:space="preserve">Ports </w:t>
      </w:r>
      <w:proofErr w:type="spellStart"/>
      <w:r w:rsidRPr="00C84C17">
        <w:t>of</w:t>
      </w:r>
      <w:proofErr w:type="spellEnd"/>
      <w:r w:rsidRPr="00C84C17">
        <w:t xml:space="preserve"> Stockholm </w:t>
      </w:r>
      <w:proofErr w:type="spellStart"/>
      <w:r w:rsidRPr="00C84C17">
        <w:t>processes</w:t>
      </w:r>
      <w:proofErr w:type="spellEnd"/>
      <w:r w:rsidRPr="00C84C17">
        <w:t xml:space="preserve"> personal data in </w:t>
      </w:r>
      <w:proofErr w:type="spellStart"/>
      <w:r w:rsidRPr="00C84C17">
        <w:t>accordance</w:t>
      </w:r>
      <w:proofErr w:type="spellEnd"/>
      <w:r w:rsidRPr="00C84C17">
        <w:t xml:space="preserve"> </w:t>
      </w:r>
      <w:proofErr w:type="spellStart"/>
      <w:r w:rsidRPr="00C84C17">
        <w:t>with</w:t>
      </w:r>
      <w:proofErr w:type="spellEnd"/>
      <w:r w:rsidRPr="00C84C17">
        <w:t xml:space="preserve"> GDPR</w:t>
      </w:r>
      <w:r>
        <w:t xml:space="preserve">, </w:t>
      </w:r>
      <w:proofErr w:type="spellStart"/>
      <w:r w:rsidR="007617A9">
        <w:t>see</w:t>
      </w:r>
      <w:proofErr w:type="spellEnd"/>
      <w:r w:rsidR="007617A9">
        <w:t xml:space="preserve"> </w:t>
      </w:r>
      <w:hyperlink r:id="rId8" w:history="1">
        <w:r w:rsidR="007617A9" w:rsidRPr="0001423B">
          <w:rPr>
            <w:rStyle w:val="Hyperlnk"/>
          </w:rPr>
          <w:t>www.portsofstockholm.com/personaldata</w:t>
        </w:r>
      </w:hyperlink>
      <w:r w:rsidR="007617A9">
        <w:t xml:space="preserve"> </w:t>
      </w:r>
      <w:r>
        <w:t xml:space="preserve">for </w:t>
      </w:r>
      <w:proofErr w:type="spellStart"/>
      <w:r>
        <w:t>more</w:t>
      </w:r>
      <w:proofErr w:type="spellEnd"/>
      <w:r>
        <w:t xml:space="preserve"> information</w:t>
      </w:r>
    </w:p>
    <w:p w14:paraId="033C1491" w14:textId="77777777" w:rsidR="007617A9" w:rsidRDefault="007617A9" w:rsidP="000A0EEB"/>
    <w:p w14:paraId="32EDAE42" w14:textId="77777777" w:rsidR="007617A9" w:rsidRDefault="007617A9" w:rsidP="000A0EEB"/>
    <w:p w14:paraId="6342DA91" w14:textId="77777777" w:rsidR="006E6D4E" w:rsidRDefault="006E6D4E" w:rsidP="000A0EEB"/>
    <w:p w14:paraId="16C7CD30" w14:textId="77777777" w:rsidR="006E6D4E" w:rsidRDefault="006E6D4E" w:rsidP="000A0EEB"/>
    <w:p w14:paraId="0A175C1E" w14:textId="77777777" w:rsidR="006E6D4E" w:rsidRDefault="006E6D4E" w:rsidP="000A0EEB"/>
    <w:p w14:paraId="3D35AEC9" w14:textId="77777777" w:rsidR="006E6D4E" w:rsidRDefault="006E6D4E" w:rsidP="000A0EEB"/>
    <w:p w14:paraId="4F7F1E39" w14:textId="77777777" w:rsidR="006E6D4E" w:rsidRDefault="006E6D4E" w:rsidP="000A0EEB"/>
    <w:p w14:paraId="5AB75C4E" w14:textId="77777777" w:rsidR="006E6D4E" w:rsidRDefault="006E6D4E" w:rsidP="000A0EEB"/>
    <w:p w14:paraId="475CEFE2" w14:textId="77777777" w:rsidR="006E6D4E" w:rsidRDefault="006E6D4E" w:rsidP="000A0EEB"/>
    <w:p w14:paraId="12D5A89B" w14:textId="77777777" w:rsidR="00C97B51" w:rsidRPr="008E0659" w:rsidRDefault="00C97B51" w:rsidP="000A0EEB"/>
    <w:p w14:paraId="14BBB485" w14:textId="77777777" w:rsidR="00B95FDA" w:rsidRPr="00F72961" w:rsidRDefault="00671B15" w:rsidP="00671B15">
      <w:r>
        <w:tab/>
      </w:r>
    </w:p>
    <w:sectPr w:rsidR="00B95FDA" w:rsidRPr="00F72961" w:rsidSect="0089483D">
      <w:headerReference w:type="default" r:id="rId9"/>
      <w:headerReference w:type="first" r:id="rId10"/>
      <w:footerReference w:type="first" r:id="rId11"/>
      <w:pgSz w:w="11906" w:h="16838" w:code="9"/>
      <w:pgMar w:top="1701" w:right="1287" w:bottom="1135" w:left="907" w:header="90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BB79" w14:textId="77777777" w:rsidR="006D6BE1" w:rsidRPr="00945474" w:rsidRDefault="006D6BE1" w:rsidP="005B160B">
      <w:pPr>
        <w:spacing w:line="240" w:lineRule="auto"/>
      </w:pPr>
      <w:r>
        <w:separator/>
      </w:r>
    </w:p>
  </w:endnote>
  <w:endnote w:type="continuationSeparator" w:id="0">
    <w:p w14:paraId="5519979C" w14:textId="77777777" w:rsidR="006D6BE1" w:rsidRPr="00945474" w:rsidRDefault="006D6BE1" w:rsidP="005B1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19"/>
      <w:gridCol w:w="283"/>
    </w:tblGrid>
    <w:tr w:rsidR="0089483D" w:rsidRPr="0089483D" w14:paraId="02C1FADD" w14:textId="77777777" w:rsidTr="0089483D">
      <w:tc>
        <w:tcPr>
          <w:tcW w:w="10319" w:type="dxa"/>
          <w:shd w:val="clear" w:color="auto" w:fill="auto"/>
          <w:tcMar>
            <w:right w:w="57" w:type="dxa"/>
          </w:tcMar>
          <w:vAlign w:val="bottom"/>
        </w:tcPr>
        <w:p w14:paraId="63965F3B" w14:textId="77777777" w:rsidR="0089483D" w:rsidRPr="0089483D" w:rsidRDefault="0089483D" w:rsidP="0089483D">
          <w:pPr>
            <w:spacing w:line="190" w:lineRule="exact"/>
            <w:jc w:val="right"/>
            <w:rPr>
              <w:rFonts w:ascii="Arial" w:hAnsi="Arial" w:cs="Arial"/>
              <w:b/>
              <w:caps/>
              <w:sz w:val="11"/>
            </w:rPr>
          </w:pPr>
          <w:r w:rsidRPr="0089483D">
            <w:rPr>
              <w:rFonts w:ascii="Arial" w:hAnsi="Arial" w:cs="Arial"/>
              <w:b/>
              <w:caps/>
              <w:sz w:val="11"/>
            </w:rPr>
            <w:t>Stockholms Hamn AB</w:t>
          </w:r>
        </w:p>
        <w:p w14:paraId="1AD05312" w14:textId="77777777" w:rsidR="0089483D" w:rsidRPr="0089483D" w:rsidRDefault="0089483D" w:rsidP="0089483D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89483D">
            <w:rPr>
              <w:rFonts w:ascii="Arial" w:hAnsi="Arial" w:cs="Arial"/>
              <w:caps/>
              <w:sz w:val="11"/>
            </w:rPr>
            <w:t>Magasin 2,  Frihamnsgatan 21-23, Box 27314, 102 54 Stockholm</w:t>
          </w:r>
        </w:p>
        <w:p w14:paraId="450F9DF3" w14:textId="77777777" w:rsidR="0089483D" w:rsidRPr="0089483D" w:rsidRDefault="0089483D" w:rsidP="0089483D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89483D">
            <w:rPr>
              <w:rFonts w:ascii="Arial" w:hAnsi="Arial" w:cs="Arial"/>
              <w:caps/>
              <w:sz w:val="11"/>
            </w:rPr>
            <w:t>Telefon 08-670 26 00, Fax 08-665 08 38, info@stockholmshamnar.se</w:t>
          </w:r>
        </w:p>
        <w:p w14:paraId="032B46E7" w14:textId="77777777" w:rsidR="0089483D" w:rsidRPr="0089483D" w:rsidRDefault="0089483D" w:rsidP="0089483D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89483D">
            <w:rPr>
              <w:rFonts w:ascii="Arial" w:hAnsi="Arial" w:cs="Arial"/>
              <w:caps/>
              <w:sz w:val="11"/>
            </w:rPr>
            <w:t>Pg 3115-3, Bg 720-0306, Org nr 556008-1647</w:t>
          </w:r>
        </w:p>
        <w:p w14:paraId="2E4BB44E" w14:textId="77777777" w:rsidR="0089483D" w:rsidRPr="0089483D" w:rsidRDefault="0089483D" w:rsidP="0089483D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89483D">
            <w:rPr>
              <w:rFonts w:ascii="Arial" w:hAnsi="Arial" w:cs="Arial"/>
              <w:caps/>
              <w:sz w:val="11"/>
            </w:rPr>
            <w:t>Styrelsens säte Stockholm, Innehar F-skattebevis</w:t>
          </w:r>
        </w:p>
      </w:tc>
      <w:tc>
        <w:tcPr>
          <w:tcW w:w="283" w:type="dxa"/>
          <w:shd w:val="clear" w:color="auto" w:fill="auto"/>
        </w:tcPr>
        <w:p w14:paraId="2950EA82" w14:textId="77777777" w:rsidR="0089483D" w:rsidRPr="0089483D" w:rsidRDefault="0089483D" w:rsidP="00115FF9">
          <w:pPr>
            <w:pStyle w:val="Sidfot"/>
            <w:spacing w:after="180"/>
            <w:jc w:val="right"/>
            <w:rPr>
              <w:caps w:val="0"/>
            </w:rPr>
          </w:pPr>
        </w:p>
        <w:p w14:paraId="2041435D" w14:textId="77777777" w:rsidR="0089483D" w:rsidRPr="0089483D" w:rsidRDefault="0089483D" w:rsidP="00115FF9">
          <w:pPr>
            <w:pStyle w:val="Sidfot"/>
            <w:spacing w:line="240" w:lineRule="auto"/>
            <w:jc w:val="right"/>
            <w:rPr>
              <w:caps w:val="0"/>
            </w:rPr>
          </w:pPr>
          <w:bookmarkStart w:id="0" w:name="StErik"/>
          <w:r w:rsidRPr="0089483D">
            <w:rPr>
              <w:caps w:val="0"/>
            </w:rPr>
            <w:t xml:space="preserve"> </w:t>
          </w:r>
          <w:bookmarkEnd w:id="0"/>
        </w:p>
      </w:tc>
    </w:tr>
  </w:tbl>
  <w:p w14:paraId="66C1ACFA" w14:textId="77777777" w:rsidR="000C3AD3" w:rsidRDefault="000C3AD3" w:rsidP="005A25B5">
    <w:pPr>
      <w:pStyle w:val="Sidfot"/>
      <w:spacing w:line="240" w:lineRule="auto"/>
      <w:rPr>
        <w:sz w:val="2"/>
      </w:rPr>
    </w:pPr>
  </w:p>
  <w:p w14:paraId="2F15D19C" w14:textId="77777777" w:rsidR="000C3AD3" w:rsidRPr="00F7570B" w:rsidRDefault="000C3AD3" w:rsidP="005A25B5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09E9" w14:textId="77777777" w:rsidR="006D6BE1" w:rsidRPr="00945474" w:rsidRDefault="006D6BE1" w:rsidP="005B160B">
      <w:pPr>
        <w:spacing w:line="240" w:lineRule="auto"/>
      </w:pPr>
      <w:r>
        <w:separator/>
      </w:r>
    </w:p>
  </w:footnote>
  <w:footnote w:type="continuationSeparator" w:id="0">
    <w:p w14:paraId="4A92FECA" w14:textId="77777777" w:rsidR="006D6BE1" w:rsidRPr="00945474" w:rsidRDefault="006D6BE1" w:rsidP="005B1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C459" w14:textId="77777777" w:rsidR="000C3AD3" w:rsidRDefault="0089483D" w:rsidP="005A25B5">
    <w:pPr>
      <w:pStyle w:val="Sidhuvud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E6ECDD" wp14:editId="4219D804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1" name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78511" w14:textId="77777777" w:rsidR="000C3AD3" w:rsidRDefault="000C3AD3">
    <w:pPr>
      <w:pStyle w:val="Sidhuvud"/>
    </w:pPr>
  </w:p>
  <w:p w14:paraId="1508A4E3" w14:textId="77777777" w:rsidR="000C3AD3" w:rsidRDefault="000C3AD3">
    <w:pPr>
      <w:pStyle w:val="Sidhuvud"/>
    </w:pPr>
  </w:p>
  <w:p w14:paraId="07AA456D" w14:textId="77777777" w:rsidR="000C3AD3" w:rsidRDefault="000C3AD3">
    <w:pPr>
      <w:pStyle w:val="Sidhuvud"/>
    </w:pPr>
  </w:p>
  <w:p w14:paraId="2A36197A" w14:textId="77777777" w:rsidR="000C3AD3" w:rsidRDefault="000C3AD3">
    <w:pPr>
      <w:pStyle w:val="Sidhuvud"/>
    </w:pPr>
  </w:p>
  <w:p w14:paraId="787C1D9B" w14:textId="77777777" w:rsidR="000C3AD3" w:rsidRDefault="000C3A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146D" w14:textId="77777777" w:rsidR="0089483D" w:rsidRDefault="0089483D">
    <w:pPr>
      <w:pStyle w:val="Sidhuvud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480E37F" wp14:editId="0FA47B5F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3" name="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CDE"/>
    <w:multiLevelType w:val="hybridMultilevel"/>
    <w:tmpl w:val="4E7E8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55602"/>
    <w:multiLevelType w:val="hybridMultilevel"/>
    <w:tmpl w:val="5AB8A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F34C9"/>
    <w:multiLevelType w:val="hybridMultilevel"/>
    <w:tmpl w:val="832E20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plu" w:val="ac67084"/>
  </w:docVars>
  <w:rsids>
    <w:rsidRoot w:val="0089483D"/>
    <w:rsid w:val="000019F9"/>
    <w:rsid w:val="00002530"/>
    <w:rsid w:val="00002C73"/>
    <w:rsid w:val="00003335"/>
    <w:rsid w:val="00016490"/>
    <w:rsid w:val="00017BE9"/>
    <w:rsid w:val="00040F2E"/>
    <w:rsid w:val="000577CF"/>
    <w:rsid w:val="00072BAF"/>
    <w:rsid w:val="0008247E"/>
    <w:rsid w:val="000938C2"/>
    <w:rsid w:val="00094E89"/>
    <w:rsid w:val="000974AA"/>
    <w:rsid w:val="0009780E"/>
    <w:rsid w:val="000A0EEB"/>
    <w:rsid w:val="000B33F5"/>
    <w:rsid w:val="000B4219"/>
    <w:rsid w:val="000C3AD3"/>
    <w:rsid w:val="000D157B"/>
    <w:rsid w:val="0010520D"/>
    <w:rsid w:val="00115FF9"/>
    <w:rsid w:val="00130CE5"/>
    <w:rsid w:val="0014706E"/>
    <w:rsid w:val="00150C3D"/>
    <w:rsid w:val="0016060F"/>
    <w:rsid w:val="001A29D8"/>
    <w:rsid w:val="001A7C8A"/>
    <w:rsid w:val="001C1872"/>
    <w:rsid w:val="001C5494"/>
    <w:rsid w:val="001F4424"/>
    <w:rsid w:val="00205A1C"/>
    <w:rsid w:val="00217804"/>
    <w:rsid w:val="00250470"/>
    <w:rsid w:val="00253A30"/>
    <w:rsid w:val="00285565"/>
    <w:rsid w:val="00287514"/>
    <w:rsid w:val="002C5DD5"/>
    <w:rsid w:val="002D224E"/>
    <w:rsid w:val="003502AC"/>
    <w:rsid w:val="00354DBA"/>
    <w:rsid w:val="00364284"/>
    <w:rsid w:val="00364539"/>
    <w:rsid w:val="003C7E95"/>
    <w:rsid w:val="003E7829"/>
    <w:rsid w:val="00402B28"/>
    <w:rsid w:val="00425299"/>
    <w:rsid w:val="00430B2A"/>
    <w:rsid w:val="004562DA"/>
    <w:rsid w:val="00483617"/>
    <w:rsid w:val="00495A62"/>
    <w:rsid w:val="004C07A6"/>
    <w:rsid w:val="004C3B7A"/>
    <w:rsid w:val="004D24C0"/>
    <w:rsid w:val="00502023"/>
    <w:rsid w:val="00507F2F"/>
    <w:rsid w:val="00532218"/>
    <w:rsid w:val="00557C74"/>
    <w:rsid w:val="00586B0A"/>
    <w:rsid w:val="005A25B5"/>
    <w:rsid w:val="005A3282"/>
    <w:rsid w:val="005B160B"/>
    <w:rsid w:val="005D05B0"/>
    <w:rsid w:val="00612254"/>
    <w:rsid w:val="00616479"/>
    <w:rsid w:val="00626F64"/>
    <w:rsid w:val="00647360"/>
    <w:rsid w:val="00652198"/>
    <w:rsid w:val="00671B15"/>
    <w:rsid w:val="006A1675"/>
    <w:rsid w:val="006C2426"/>
    <w:rsid w:val="006D6BE1"/>
    <w:rsid w:val="006E6D4E"/>
    <w:rsid w:val="006F1606"/>
    <w:rsid w:val="006F5EE9"/>
    <w:rsid w:val="00706B63"/>
    <w:rsid w:val="00734141"/>
    <w:rsid w:val="00754E89"/>
    <w:rsid w:val="007617A9"/>
    <w:rsid w:val="00767BFF"/>
    <w:rsid w:val="007753BE"/>
    <w:rsid w:val="00782262"/>
    <w:rsid w:val="0078257B"/>
    <w:rsid w:val="007A2315"/>
    <w:rsid w:val="007D588F"/>
    <w:rsid w:val="007E7319"/>
    <w:rsid w:val="007F6FBF"/>
    <w:rsid w:val="00821BE0"/>
    <w:rsid w:val="008502DB"/>
    <w:rsid w:val="0085789A"/>
    <w:rsid w:val="00882D73"/>
    <w:rsid w:val="0089483D"/>
    <w:rsid w:val="008A3456"/>
    <w:rsid w:val="008A4FA5"/>
    <w:rsid w:val="008E3132"/>
    <w:rsid w:val="008F686A"/>
    <w:rsid w:val="00927FD9"/>
    <w:rsid w:val="00970725"/>
    <w:rsid w:val="00977794"/>
    <w:rsid w:val="009A1CC9"/>
    <w:rsid w:val="009B44EC"/>
    <w:rsid w:val="00A11C4B"/>
    <w:rsid w:val="00A34992"/>
    <w:rsid w:val="00A64524"/>
    <w:rsid w:val="00A7735B"/>
    <w:rsid w:val="00A779A0"/>
    <w:rsid w:val="00A8728E"/>
    <w:rsid w:val="00A92594"/>
    <w:rsid w:val="00AA663C"/>
    <w:rsid w:val="00AB3FFC"/>
    <w:rsid w:val="00AB51BC"/>
    <w:rsid w:val="00B01675"/>
    <w:rsid w:val="00B05F99"/>
    <w:rsid w:val="00B16D53"/>
    <w:rsid w:val="00B2211C"/>
    <w:rsid w:val="00B60605"/>
    <w:rsid w:val="00B71DC1"/>
    <w:rsid w:val="00B85184"/>
    <w:rsid w:val="00B95FDA"/>
    <w:rsid w:val="00BA4653"/>
    <w:rsid w:val="00C03CC0"/>
    <w:rsid w:val="00C14BFB"/>
    <w:rsid w:val="00C365C7"/>
    <w:rsid w:val="00C42738"/>
    <w:rsid w:val="00C561CF"/>
    <w:rsid w:val="00C5690E"/>
    <w:rsid w:val="00C73EDE"/>
    <w:rsid w:val="00C84C17"/>
    <w:rsid w:val="00C97B51"/>
    <w:rsid w:val="00CB5AC6"/>
    <w:rsid w:val="00CD1EDF"/>
    <w:rsid w:val="00CE083B"/>
    <w:rsid w:val="00CE2266"/>
    <w:rsid w:val="00D13D3B"/>
    <w:rsid w:val="00D2176C"/>
    <w:rsid w:val="00D460CC"/>
    <w:rsid w:val="00D54106"/>
    <w:rsid w:val="00D56732"/>
    <w:rsid w:val="00D97384"/>
    <w:rsid w:val="00DA77FE"/>
    <w:rsid w:val="00DD44E8"/>
    <w:rsid w:val="00E175C4"/>
    <w:rsid w:val="00E256A9"/>
    <w:rsid w:val="00E561DD"/>
    <w:rsid w:val="00E70850"/>
    <w:rsid w:val="00E763C6"/>
    <w:rsid w:val="00EA1C83"/>
    <w:rsid w:val="00EA7F0F"/>
    <w:rsid w:val="00EB3CC2"/>
    <w:rsid w:val="00EB7958"/>
    <w:rsid w:val="00EC7BC5"/>
    <w:rsid w:val="00ED67B6"/>
    <w:rsid w:val="00EE7471"/>
    <w:rsid w:val="00F12F43"/>
    <w:rsid w:val="00F36DC3"/>
    <w:rsid w:val="00F46AE2"/>
    <w:rsid w:val="00F65BA5"/>
    <w:rsid w:val="00F72961"/>
    <w:rsid w:val="00F7570B"/>
    <w:rsid w:val="00FB0614"/>
    <w:rsid w:val="00FB2848"/>
    <w:rsid w:val="00FE1C5C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A96B7"/>
  <w15:docId w15:val="{D5D0E375-65D4-4C2F-89BC-85C79467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B5"/>
    <w:pPr>
      <w:spacing w:line="290" w:lineRule="atLeast"/>
    </w:pPr>
    <w:rPr>
      <w:rFonts w:ascii="Garamond" w:hAnsi="Garamond"/>
      <w:sz w:val="22"/>
    </w:rPr>
  </w:style>
  <w:style w:type="paragraph" w:styleId="Rubrik1">
    <w:name w:val="heading 1"/>
    <w:basedOn w:val="Normal"/>
    <w:next w:val="Normal"/>
    <w:qFormat/>
    <w:rsid w:val="00425299"/>
    <w:pPr>
      <w:keepNext/>
      <w:spacing w:line="360" w:lineRule="atLeast"/>
      <w:outlineLvl w:val="0"/>
    </w:pPr>
    <w:rPr>
      <w:rFonts w:ascii="Arial" w:hAnsi="Arial"/>
      <w:kern w:val="32"/>
      <w:sz w:val="32"/>
    </w:rPr>
  </w:style>
  <w:style w:type="paragraph" w:styleId="Rubrik2">
    <w:name w:val="heading 2"/>
    <w:basedOn w:val="Normal"/>
    <w:next w:val="Normal"/>
    <w:qFormat/>
    <w:rsid w:val="00253A30"/>
    <w:pPr>
      <w:keepNext/>
      <w:spacing w:before="60" w:after="60"/>
      <w:outlineLvl w:val="1"/>
    </w:pPr>
    <w:rPr>
      <w:rFonts w:ascii="Arial" w:hAnsi="Arial"/>
      <w:sz w:val="24"/>
    </w:rPr>
  </w:style>
  <w:style w:type="paragraph" w:styleId="Rubrik3">
    <w:name w:val="heading 3"/>
    <w:basedOn w:val="Normal"/>
    <w:next w:val="Normal"/>
    <w:qFormat/>
    <w:rsid w:val="00287514"/>
    <w:pPr>
      <w:keepNext/>
      <w:spacing w:line="240" w:lineRule="atLeast"/>
      <w:outlineLvl w:val="2"/>
    </w:pPr>
    <w:rPr>
      <w:rFonts w:ascii="Arial" w:hAnsi="Arial"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25299"/>
    <w:pPr>
      <w:spacing w:line="240" w:lineRule="auto"/>
    </w:pPr>
  </w:style>
  <w:style w:type="paragraph" w:styleId="Sidfot">
    <w:name w:val="footer"/>
    <w:basedOn w:val="Normal"/>
    <w:rsid w:val="00425299"/>
    <w:pPr>
      <w:spacing w:line="180" w:lineRule="atLeast"/>
    </w:pPr>
    <w:rPr>
      <w:rFonts w:ascii="Arial" w:hAnsi="Arial"/>
      <w:caps/>
      <w:sz w:val="10"/>
    </w:rPr>
  </w:style>
  <w:style w:type="character" w:styleId="Hyperlnk">
    <w:name w:val="Hyperlink"/>
    <w:basedOn w:val="Standardstycketeckensnitt"/>
    <w:rsid w:val="003C7E95"/>
    <w:rPr>
      <w:color w:val="0000FF"/>
      <w:u w:val="single"/>
    </w:rPr>
  </w:style>
  <w:style w:type="paragraph" w:customStyle="1" w:styleId="Ledtext">
    <w:name w:val="Ledtext"/>
    <w:basedOn w:val="Normal"/>
    <w:next w:val="Normal"/>
    <w:rsid w:val="00425299"/>
    <w:pPr>
      <w:spacing w:before="20" w:after="20" w:line="240" w:lineRule="auto"/>
    </w:pPr>
    <w:rPr>
      <w:rFonts w:ascii="Arial" w:hAnsi="Arial"/>
      <w:sz w:val="16"/>
    </w:rPr>
  </w:style>
  <w:style w:type="table" w:styleId="Tabellrutnt">
    <w:name w:val="Table Grid"/>
    <w:basedOn w:val="Normaltabell"/>
    <w:rsid w:val="003C7E95"/>
    <w:pPr>
      <w:spacing w:line="29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5A25B5"/>
  </w:style>
  <w:style w:type="paragraph" w:styleId="Ballongtext">
    <w:name w:val="Balloon Text"/>
    <w:basedOn w:val="Normal"/>
    <w:link w:val="BallongtextChar"/>
    <w:uiPriority w:val="99"/>
    <w:semiHidden/>
    <w:unhideWhenUsed/>
    <w:rsid w:val="006F1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160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0A0EE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97B5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84C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sofstockholm.com/personalda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8D11-CC71-4B04-BCCB-2BB548F0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tillstånd för uppställning av mobilkran e.dyl.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tillstånd för uppställning av mobilkran e.dyl.</dc:title>
  <dc:subject/>
  <dc:creator>Angelica Wagneryd</dc:creator>
  <cp:keywords/>
  <dc:description>380-100406</dc:description>
  <cp:lastModifiedBy>Albin Bergström</cp:lastModifiedBy>
  <cp:revision>2</cp:revision>
  <cp:lastPrinted>2010-03-22T09:30:00Z</cp:lastPrinted>
  <dcterms:created xsi:type="dcterms:W3CDTF">2025-03-17T14:31:00Z</dcterms:created>
  <dcterms:modified xsi:type="dcterms:W3CDTF">2025-03-17T14:31:00Z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</vt:lpwstr>
  </property>
  <property fmtid="{D5CDD505-2E9C-101B-9397-08002B2CF9AE}" pid="3" name="Versionsdatum">
    <vt:lpwstr>2009-10-22</vt:lpwstr>
  </property>
  <property fmtid="{D5CDD505-2E9C-101B-9397-08002B2CF9AE}" pid="4" name="LogoDefault">
    <vt:i4>1</vt:i4>
  </property>
  <property fmtid="{D5CDD505-2E9C-101B-9397-08002B2CF9AE}" pid="5" name="BlankettId">
    <vt:lpwstr> 380-180525</vt:lpwstr>
  </property>
</Properties>
</file>